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5DC64" w14:textId="77777777" w:rsidR="00636485" w:rsidRDefault="00636485" w:rsidP="00636485">
      <w:pPr>
        <w:pStyle w:val="Textoindependiente"/>
        <w:rPr>
          <w:b/>
          <w:lang w:val="es-ES"/>
        </w:rPr>
      </w:pPr>
      <w:r>
        <w:rPr>
          <w:b/>
          <w:lang w:val="es-ES"/>
        </w:rPr>
        <w:t>COMUNICACIÓ 1</w:t>
      </w:r>
    </w:p>
    <w:p w14:paraId="4344C40A" w14:textId="77777777" w:rsidR="00CD07F9" w:rsidRDefault="00CD07F9" w:rsidP="00636485">
      <w:pPr>
        <w:pStyle w:val="Textoindependiente"/>
        <w:rPr>
          <w:b/>
          <w:lang w:val="es-ES"/>
        </w:rPr>
      </w:pPr>
    </w:p>
    <w:p w14:paraId="40219A0F" w14:textId="77777777" w:rsidR="00CD07F9" w:rsidRDefault="00CD07F9" w:rsidP="00636485">
      <w:pPr>
        <w:pStyle w:val="Textoindependiente"/>
        <w:rPr>
          <w:b/>
          <w:lang w:val="es-ES"/>
        </w:rPr>
      </w:pPr>
    </w:p>
    <w:tbl>
      <w:tblPr>
        <w:tblStyle w:val="TableNormal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6237"/>
      </w:tblGrid>
      <w:tr w:rsidR="00CD07F9" w:rsidRPr="00401E89" w14:paraId="63874302" w14:textId="77777777" w:rsidTr="00AD712F">
        <w:trPr>
          <w:trHeight w:val="275"/>
        </w:trPr>
        <w:tc>
          <w:tcPr>
            <w:tcW w:w="3266" w:type="dxa"/>
            <w:tcBorders>
              <w:left w:val="nil"/>
            </w:tcBorders>
            <w:vAlign w:val="center"/>
          </w:tcPr>
          <w:p w14:paraId="642016E6" w14:textId="469C87DD" w:rsidR="00CD07F9" w:rsidRPr="00F0343F" w:rsidRDefault="005110A5" w:rsidP="008461DB">
            <w:pPr>
              <w:pStyle w:val="TableParagraph"/>
              <w:ind w:left="4" w:right="5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Codi borsa disciplines</w:t>
            </w:r>
          </w:p>
        </w:tc>
        <w:tc>
          <w:tcPr>
            <w:tcW w:w="6237" w:type="dxa"/>
            <w:tcBorders>
              <w:right w:val="nil"/>
            </w:tcBorders>
            <w:shd w:val="clear" w:color="auto" w:fill="DADADA"/>
            <w:vAlign w:val="center"/>
          </w:tcPr>
          <w:p w14:paraId="3E1B7382" w14:textId="77777777" w:rsidR="00CD07F9" w:rsidRDefault="00CD07F9" w:rsidP="00AD712F">
            <w:pPr>
              <w:pStyle w:val="TableParagraph"/>
              <w:spacing w:line="240" w:lineRule="auto"/>
              <w:ind w:left="303"/>
              <w:rPr>
                <w:sz w:val="20"/>
                <w:szCs w:val="20"/>
              </w:rPr>
            </w:pPr>
          </w:p>
          <w:p w14:paraId="31C27FBD" w14:textId="77777777" w:rsidR="00AD712F" w:rsidRPr="00AD712F" w:rsidRDefault="00AD712F" w:rsidP="00AD712F">
            <w:pPr>
              <w:widowControl/>
              <w:tabs>
                <w:tab w:val="left" w:pos="2694"/>
                <w:tab w:val="left" w:pos="8643"/>
              </w:tabs>
              <w:autoSpaceDE/>
              <w:autoSpaceDN/>
              <w:ind w:left="303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  <w:r w:rsidRPr="00AD712F">
              <w:rPr>
                <w:rFonts w:eastAsia="Times New Roman"/>
                <w:sz w:val="18"/>
                <w:szCs w:val="18"/>
                <w:lang w:eastAsia="es-ES"/>
              </w:rPr>
              <w:t>SUB-732 gestió i tic</w:t>
            </w:r>
          </w:p>
          <w:p w14:paraId="0DAB3BDF" w14:textId="77777777" w:rsidR="00AD712F" w:rsidRPr="00AD712F" w:rsidRDefault="00AD712F" w:rsidP="00AD712F">
            <w:pPr>
              <w:widowControl/>
              <w:tabs>
                <w:tab w:val="left" w:pos="2694"/>
                <w:tab w:val="left" w:pos="8643"/>
              </w:tabs>
              <w:autoSpaceDE/>
              <w:autoSpaceDN/>
              <w:ind w:left="303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  <w:r w:rsidRPr="00AD712F">
              <w:rPr>
                <w:rFonts w:eastAsia="Times New Roman"/>
                <w:sz w:val="18"/>
                <w:szCs w:val="18"/>
                <w:lang w:eastAsia="es-ES"/>
              </w:rPr>
              <w:t>SUB-732 comptabilitat i finances</w:t>
            </w:r>
          </w:p>
          <w:p w14:paraId="7D24950D" w14:textId="77777777" w:rsidR="00AD712F" w:rsidRPr="00AD712F" w:rsidRDefault="00AD712F" w:rsidP="00AD712F">
            <w:pPr>
              <w:widowControl/>
              <w:tabs>
                <w:tab w:val="left" w:pos="2694"/>
                <w:tab w:val="left" w:pos="8643"/>
              </w:tabs>
              <w:autoSpaceDE/>
              <w:autoSpaceDN/>
              <w:ind w:left="303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  <w:r w:rsidRPr="00AD712F">
              <w:rPr>
                <w:rFonts w:eastAsia="Times New Roman"/>
                <w:sz w:val="18"/>
                <w:szCs w:val="18"/>
                <w:lang w:eastAsia="es-ES"/>
              </w:rPr>
              <w:t>SUB-732 màrqueting i direcció comercial</w:t>
            </w:r>
          </w:p>
          <w:p w14:paraId="7CFCC7C1" w14:textId="77777777" w:rsidR="00AD712F" w:rsidRDefault="00AD712F" w:rsidP="00AD712F">
            <w:pPr>
              <w:widowControl/>
              <w:tabs>
                <w:tab w:val="left" w:pos="2694"/>
                <w:tab w:val="left" w:pos="8643"/>
              </w:tabs>
              <w:autoSpaceDE/>
              <w:autoSpaceDN/>
              <w:ind w:left="303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  <w:r w:rsidRPr="00AD712F">
              <w:rPr>
                <w:rFonts w:eastAsia="Times New Roman"/>
                <w:sz w:val="18"/>
                <w:szCs w:val="18"/>
                <w:lang w:eastAsia="es-ES"/>
              </w:rPr>
              <w:t xml:space="preserve">SUB-732 àmbits específics d'ADE: dret laboral, </w:t>
            </w:r>
          </w:p>
          <w:p w14:paraId="7F771904" w14:textId="2E6BEA00" w:rsidR="00AD712F" w:rsidRPr="00AD712F" w:rsidRDefault="00AD712F" w:rsidP="00AD712F">
            <w:pPr>
              <w:widowControl/>
              <w:tabs>
                <w:tab w:val="left" w:pos="2694"/>
                <w:tab w:val="left" w:pos="8643"/>
              </w:tabs>
              <w:autoSpaceDE/>
              <w:autoSpaceDN/>
              <w:ind w:left="303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  <w:r w:rsidRPr="00AD712F">
              <w:rPr>
                <w:rFonts w:eastAsia="Times New Roman"/>
                <w:sz w:val="18"/>
                <w:szCs w:val="18"/>
                <w:lang w:eastAsia="es-ES"/>
              </w:rPr>
              <w:t>emmagatzematge i manutenció, sostenibilitat i compromís social, etc.</w:t>
            </w:r>
          </w:p>
          <w:p w14:paraId="1707B40E" w14:textId="77777777" w:rsidR="00AD712F" w:rsidRPr="00AD712F" w:rsidRDefault="00AD712F" w:rsidP="00AD712F">
            <w:pPr>
              <w:widowControl/>
              <w:tabs>
                <w:tab w:val="left" w:pos="2694"/>
                <w:tab w:val="left" w:pos="8643"/>
              </w:tabs>
              <w:autoSpaceDE/>
              <w:autoSpaceDN/>
              <w:ind w:left="303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  <w:r w:rsidRPr="00AD712F">
              <w:rPr>
                <w:rFonts w:eastAsia="Times New Roman"/>
                <w:sz w:val="18"/>
                <w:szCs w:val="18"/>
                <w:lang w:eastAsia="es-ES"/>
              </w:rPr>
              <w:t>SUB-732 organització industrial</w:t>
            </w:r>
          </w:p>
          <w:p w14:paraId="1D932B78" w14:textId="77777777" w:rsidR="00AD712F" w:rsidRPr="00AD712F" w:rsidRDefault="00AD712F" w:rsidP="00AD712F">
            <w:pPr>
              <w:widowControl/>
              <w:tabs>
                <w:tab w:val="left" w:pos="2694"/>
                <w:tab w:val="left" w:pos="8643"/>
              </w:tabs>
              <w:autoSpaceDE/>
              <w:autoSpaceDN/>
              <w:ind w:left="303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  <w:r w:rsidRPr="00AD712F">
              <w:rPr>
                <w:rFonts w:eastAsia="Times New Roman"/>
                <w:sz w:val="18"/>
                <w:szCs w:val="18"/>
                <w:lang w:eastAsia="es-ES"/>
              </w:rPr>
              <w:t>SUB-732 mètodes quantitatius</w:t>
            </w:r>
          </w:p>
          <w:p w14:paraId="31F75EC8" w14:textId="77777777" w:rsidR="00AD712F" w:rsidRPr="00AD712F" w:rsidRDefault="00AD712F" w:rsidP="00AD712F">
            <w:pPr>
              <w:widowControl/>
              <w:tabs>
                <w:tab w:val="left" w:pos="2694"/>
                <w:tab w:val="left" w:pos="8643"/>
              </w:tabs>
              <w:autoSpaceDE/>
              <w:autoSpaceDN/>
              <w:ind w:left="303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  <w:r w:rsidRPr="00AD712F">
              <w:rPr>
                <w:rFonts w:eastAsia="Times New Roman"/>
                <w:sz w:val="18"/>
                <w:szCs w:val="18"/>
                <w:lang w:eastAsia="es-ES"/>
              </w:rPr>
              <w:t>SUB-732 estratègia i direcció d'empreses</w:t>
            </w:r>
          </w:p>
          <w:p w14:paraId="79FBDD5E" w14:textId="77777777" w:rsidR="00AD712F" w:rsidRPr="00AD712F" w:rsidRDefault="00AD712F" w:rsidP="00AD712F">
            <w:pPr>
              <w:widowControl/>
              <w:tabs>
                <w:tab w:val="left" w:pos="2694"/>
                <w:tab w:val="left" w:pos="8643"/>
              </w:tabs>
              <w:autoSpaceDE/>
              <w:autoSpaceDN/>
              <w:ind w:left="303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  <w:r w:rsidRPr="00AD712F">
              <w:rPr>
                <w:rFonts w:eastAsia="Times New Roman"/>
                <w:sz w:val="18"/>
                <w:szCs w:val="18"/>
                <w:lang w:eastAsia="es-ES"/>
              </w:rPr>
              <w:t>SUB-732 economia</w:t>
            </w:r>
          </w:p>
          <w:p w14:paraId="18D1D37A" w14:textId="7C9655F1" w:rsidR="008461DB" w:rsidRDefault="00AD712F" w:rsidP="00AD712F">
            <w:pPr>
              <w:widowControl/>
              <w:tabs>
                <w:tab w:val="left" w:pos="2694"/>
                <w:tab w:val="left" w:pos="8643"/>
              </w:tabs>
              <w:autoSpaceDE/>
              <w:autoSpaceDN/>
              <w:ind w:left="303"/>
              <w:jc w:val="both"/>
              <w:rPr>
                <w:sz w:val="20"/>
                <w:szCs w:val="20"/>
              </w:rPr>
            </w:pPr>
            <w:r w:rsidRPr="00AD712F">
              <w:rPr>
                <w:rFonts w:eastAsia="Times New Roman"/>
                <w:sz w:val="18"/>
                <w:szCs w:val="18"/>
                <w:lang w:eastAsia="es-ES"/>
              </w:rPr>
              <w:t>SUB-732 recursos humans</w:t>
            </w:r>
          </w:p>
          <w:p w14:paraId="44AAB24E" w14:textId="77777777" w:rsidR="008461DB" w:rsidRPr="00401E89" w:rsidRDefault="008461DB" w:rsidP="00AD712F">
            <w:pPr>
              <w:pStyle w:val="TableParagraph"/>
              <w:spacing w:line="240" w:lineRule="auto"/>
              <w:ind w:left="303"/>
              <w:rPr>
                <w:sz w:val="20"/>
                <w:szCs w:val="20"/>
              </w:rPr>
            </w:pPr>
          </w:p>
        </w:tc>
      </w:tr>
    </w:tbl>
    <w:p w14:paraId="57229A69" w14:textId="77777777" w:rsidR="00636485" w:rsidRDefault="00636485" w:rsidP="00A81586">
      <w:pPr>
        <w:pStyle w:val="Textoindependiente"/>
        <w:jc w:val="center"/>
        <w:rPr>
          <w:b/>
          <w:lang w:val="es-ES"/>
        </w:rPr>
      </w:pPr>
    </w:p>
    <w:p w14:paraId="658AA38E" w14:textId="77777777" w:rsidR="00137E58" w:rsidRPr="00CF229D" w:rsidRDefault="00A81586" w:rsidP="00A81586">
      <w:pPr>
        <w:pStyle w:val="Textoindependiente"/>
        <w:jc w:val="center"/>
        <w:rPr>
          <w:b/>
          <w:color w:val="0070C0"/>
          <w:sz w:val="20"/>
          <w:szCs w:val="20"/>
        </w:rPr>
      </w:pPr>
      <w:r w:rsidRPr="00CF229D">
        <w:rPr>
          <w:b/>
          <w:sz w:val="20"/>
          <w:szCs w:val="20"/>
          <w:lang w:val="es-ES"/>
        </w:rPr>
        <w:t>CALENDARI DEL CONCURS</w:t>
      </w:r>
      <w:r w:rsidRPr="00CF229D">
        <w:rPr>
          <w:b/>
          <w:sz w:val="20"/>
          <w:szCs w:val="20"/>
          <w:lang w:val="es-ES"/>
        </w:rPr>
        <w:br/>
      </w:r>
    </w:p>
    <w:p w14:paraId="12B170A1" w14:textId="77777777" w:rsidR="00886BD8" w:rsidRDefault="00886BD8">
      <w:pPr>
        <w:pStyle w:val="Textoindependiente"/>
        <w:rPr>
          <w:b/>
          <w:sz w:val="20"/>
        </w:rPr>
      </w:pPr>
    </w:p>
    <w:tbl>
      <w:tblPr>
        <w:tblStyle w:val="TableNormal"/>
        <w:tblW w:w="9518" w:type="dxa"/>
        <w:tblInd w:w="121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1985"/>
        <w:gridCol w:w="3118"/>
      </w:tblGrid>
      <w:tr w:rsidR="00CF229D" w:rsidRPr="00C94FBD" w14:paraId="16C116E0" w14:textId="77777777" w:rsidTr="00C65BA6">
        <w:trPr>
          <w:trHeight w:val="275"/>
        </w:trPr>
        <w:tc>
          <w:tcPr>
            <w:tcW w:w="4415" w:type="dxa"/>
            <w:tcBorders>
              <w:left w:val="nil"/>
            </w:tcBorders>
          </w:tcPr>
          <w:p w14:paraId="3C3A957F" w14:textId="77777777" w:rsidR="00CF229D" w:rsidRPr="00C94FBD" w:rsidRDefault="00CF229D" w:rsidP="00EE79AB">
            <w:pPr>
              <w:pStyle w:val="TableParagraph"/>
              <w:ind w:left="127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t>Actuacions de la comissió</w:t>
            </w:r>
          </w:p>
        </w:tc>
        <w:tc>
          <w:tcPr>
            <w:tcW w:w="1985" w:type="dxa"/>
          </w:tcPr>
          <w:p w14:paraId="2E860E24" w14:textId="77777777" w:rsidR="00CF229D" w:rsidRPr="00C94FBD" w:rsidRDefault="00CF229D" w:rsidP="00EE79AB">
            <w:pPr>
              <w:pStyle w:val="TableParagraph"/>
              <w:ind w:left="105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t>Data</w:t>
            </w:r>
          </w:p>
        </w:tc>
        <w:tc>
          <w:tcPr>
            <w:tcW w:w="3118" w:type="dxa"/>
            <w:tcBorders>
              <w:right w:val="nil"/>
            </w:tcBorders>
          </w:tcPr>
          <w:p w14:paraId="67D94F38" w14:textId="57AD6F91" w:rsidR="00AD712F" w:rsidRPr="00C94FBD" w:rsidRDefault="00CF229D" w:rsidP="00456EF4">
            <w:pPr>
              <w:pStyle w:val="TableParagraph"/>
              <w:ind w:left="105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t>Observacions</w:t>
            </w:r>
          </w:p>
        </w:tc>
      </w:tr>
    </w:tbl>
    <w:p w14:paraId="089748B3" w14:textId="77777777" w:rsidR="00CF229D" w:rsidRPr="00C94FBD" w:rsidRDefault="00CF229D" w:rsidP="00CF229D">
      <w:pPr>
        <w:pStyle w:val="Textoindependiente"/>
        <w:rPr>
          <w:b/>
          <w:sz w:val="18"/>
          <w:szCs w:val="18"/>
        </w:rPr>
      </w:pPr>
    </w:p>
    <w:p w14:paraId="2ECCACC8" w14:textId="77777777" w:rsidR="00CF229D" w:rsidRPr="00C94FBD" w:rsidRDefault="00CF229D" w:rsidP="00CF229D">
      <w:pPr>
        <w:pStyle w:val="Textoindependiente"/>
        <w:spacing w:before="10"/>
        <w:rPr>
          <w:b/>
          <w:sz w:val="18"/>
          <w:szCs w:val="18"/>
        </w:rPr>
      </w:pPr>
    </w:p>
    <w:tbl>
      <w:tblPr>
        <w:tblStyle w:val="TableNormal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985"/>
        <w:gridCol w:w="3118"/>
      </w:tblGrid>
      <w:tr w:rsidR="00CF229D" w:rsidRPr="00C94FBD" w14:paraId="3FD71345" w14:textId="77777777" w:rsidTr="00C65BA6">
        <w:trPr>
          <w:trHeight w:val="759"/>
        </w:trPr>
        <w:tc>
          <w:tcPr>
            <w:tcW w:w="4400" w:type="dxa"/>
            <w:tcBorders>
              <w:left w:val="nil"/>
            </w:tcBorders>
            <w:shd w:val="clear" w:color="auto" w:fill="FFFFFF" w:themeFill="background1"/>
          </w:tcPr>
          <w:p w14:paraId="7D0D3F82" w14:textId="77777777" w:rsidR="00CF229D" w:rsidRPr="00C94FBD" w:rsidRDefault="00C65BA6" w:rsidP="008461DB">
            <w:pPr>
              <w:pStyle w:val="TableParagraph"/>
              <w:shd w:val="clear" w:color="auto" w:fill="FFFFFF" w:themeFill="background1"/>
              <w:spacing w:line="258" w:lineRule="exact"/>
              <w:ind w:left="112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t>Publicació resultat primera prova</w:t>
            </w:r>
          </w:p>
        </w:tc>
        <w:tc>
          <w:tcPr>
            <w:tcW w:w="1985" w:type="dxa"/>
            <w:shd w:val="clear" w:color="auto" w:fill="FFFFFF" w:themeFill="background1"/>
          </w:tcPr>
          <w:p w14:paraId="004A49AE" w14:textId="35ECB2C1" w:rsidR="00CF229D" w:rsidRPr="00C94FBD" w:rsidRDefault="00CF229D" w:rsidP="00EE79AB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br/>
            </w:r>
            <w:r w:rsidR="00456EF4">
              <w:rPr>
                <w:sz w:val="18"/>
                <w:szCs w:val="18"/>
              </w:rPr>
              <w:t>18 de març 2026</w:t>
            </w:r>
            <w:r w:rsidRPr="00C94FBD">
              <w:rPr>
                <w:sz w:val="18"/>
                <w:szCs w:val="18"/>
              </w:rPr>
              <w:br/>
            </w:r>
          </w:p>
        </w:tc>
        <w:tc>
          <w:tcPr>
            <w:tcW w:w="3118" w:type="dxa"/>
            <w:tcBorders>
              <w:right w:val="nil"/>
            </w:tcBorders>
            <w:shd w:val="clear" w:color="auto" w:fill="FFFFFF" w:themeFill="background1"/>
          </w:tcPr>
          <w:p w14:paraId="3CF9379B" w14:textId="77777777" w:rsidR="00CF229D" w:rsidRPr="00C94FBD" w:rsidRDefault="00CF229D" w:rsidP="00EE79AB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br/>
            </w:r>
            <w:r w:rsidRPr="00C94FBD">
              <w:rPr>
                <w:sz w:val="18"/>
                <w:szCs w:val="18"/>
              </w:rPr>
              <w:br/>
            </w:r>
            <w:bookmarkStart w:id="0" w:name="_GoBack"/>
            <w:bookmarkEnd w:id="0"/>
          </w:p>
        </w:tc>
      </w:tr>
    </w:tbl>
    <w:p w14:paraId="390B1DC0" w14:textId="77777777" w:rsidR="00CF229D" w:rsidRPr="00C94FBD" w:rsidRDefault="00CF229D" w:rsidP="00CF229D">
      <w:pPr>
        <w:pStyle w:val="Textoindependiente"/>
        <w:shd w:val="clear" w:color="auto" w:fill="FFFFFF" w:themeFill="background1"/>
        <w:rPr>
          <w:b/>
          <w:sz w:val="18"/>
          <w:szCs w:val="18"/>
          <w:lang w:val="es-ES"/>
        </w:rPr>
      </w:pPr>
    </w:p>
    <w:p w14:paraId="7A8126DD" w14:textId="77777777" w:rsidR="00CF229D" w:rsidRPr="00C94FBD" w:rsidRDefault="00CF229D" w:rsidP="00CF229D">
      <w:pPr>
        <w:pStyle w:val="Textoindependiente"/>
        <w:spacing w:before="10"/>
        <w:rPr>
          <w:b/>
          <w:sz w:val="18"/>
          <w:szCs w:val="18"/>
          <w:lang w:val="es-ES"/>
        </w:rPr>
      </w:pPr>
    </w:p>
    <w:tbl>
      <w:tblPr>
        <w:tblStyle w:val="TableNormal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985"/>
        <w:gridCol w:w="3118"/>
      </w:tblGrid>
      <w:tr w:rsidR="008461DB" w:rsidRPr="00C94FBD" w14:paraId="107BBA28" w14:textId="77777777" w:rsidTr="0087254C">
        <w:trPr>
          <w:trHeight w:val="759"/>
        </w:trPr>
        <w:tc>
          <w:tcPr>
            <w:tcW w:w="4400" w:type="dxa"/>
            <w:tcBorders>
              <w:left w:val="nil"/>
            </w:tcBorders>
          </w:tcPr>
          <w:p w14:paraId="47BCDD80" w14:textId="77777777" w:rsidR="008461DB" w:rsidRPr="00C94FBD" w:rsidRDefault="008461DB" w:rsidP="0087254C">
            <w:pPr>
              <w:pStyle w:val="TableParagraph"/>
              <w:shd w:val="clear" w:color="auto" w:fill="FFFFFF" w:themeFill="background1"/>
              <w:spacing w:line="258" w:lineRule="exact"/>
              <w:ind w:left="112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t>Dates de les proves orals (horaris</w:t>
            </w:r>
            <w:r w:rsidR="00AF7ADB" w:rsidRPr="00C94FBD">
              <w:rPr>
                <w:sz w:val="18"/>
                <w:szCs w:val="18"/>
              </w:rPr>
              <w:t xml:space="preserve"> provisionals</w:t>
            </w:r>
            <w:r w:rsidRPr="00C94FBD">
              <w:rPr>
                <w:sz w:val="18"/>
                <w:szCs w:val="18"/>
              </w:rPr>
              <w:t>)</w:t>
            </w:r>
          </w:p>
          <w:p w14:paraId="338A6306" w14:textId="77777777" w:rsidR="008461DB" w:rsidRPr="00C94FBD" w:rsidRDefault="008461DB" w:rsidP="0087254C">
            <w:pPr>
              <w:pStyle w:val="TableParagraph"/>
              <w:shd w:val="clear" w:color="auto" w:fill="FFFFFF" w:themeFill="background1"/>
              <w:ind w:left="112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F05A9C1" w14:textId="7B558AA5" w:rsidR="008461DB" w:rsidRPr="00C94FBD" w:rsidRDefault="008461DB" w:rsidP="0087254C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br/>
            </w:r>
            <w:r w:rsidR="00456EF4">
              <w:rPr>
                <w:sz w:val="18"/>
                <w:szCs w:val="18"/>
              </w:rPr>
              <w:t>23 de març 2026, entre les 10h. i les 14h.</w:t>
            </w:r>
          </w:p>
        </w:tc>
        <w:tc>
          <w:tcPr>
            <w:tcW w:w="3118" w:type="dxa"/>
            <w:tcBorders>
              <w:right w:val="nil"/>
            </w:tcBorders>
            <w:shd w:val="clear" w:color="auto" w:fill="FFFFFF" w:themeFill="background1"/>
          </w:tcPr>
          <w:p w14:paraId="11F0E58C" w14:textId="77777777" w:rsidR="00456EF4" w:rsidRDefault="00456EF4" w:rsidP="0087254C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</w:p>
          <w:p w14:paraId="774E4360" w14:textId="41810ADA" w:rsidR="008461DB" w:rsidRPr="00C94FBD" w:rsidRDefault="00456EF4" w:rsidP="0087254C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 proves orals es faran al Campus Nord UPC</w:t>
            </w:r>
          </w:p>
        </w:tc>
      </w:tr>
    </w:tbl>
    <w:p w14:paraId="75A142CE" w14:textId="77777777" w:rsidR="008461DB" w:rsidRPr="00C94FBD" w:rsidRDefault="008461DB" w:rsidP="00CF229D">
      <w:pPr>
        <w:pStyle w:val="Textoindependiente"/>
        <w:spacing w:before="10"/>
        <w:rPr>
          <w:b/>
          <w:sz w:val="18"/>
          <w:szCs w:val="18"/>
          <w:lang w:val="es-ES"/>
        </w:rPr>
      </w:pPr>
    </w:p>
    <w:p w14:paraId="468CD478" w14:textId="77777777" w:rsidR="008461DB" w:rsidRPr="00C94FBD" w:rsidRDefault="008461DB" w:rsidP="00CF229D">
      <w:pPr>
        <w:pStyle w:val="Textoindependiente"/>
        <w:spacing w:before="10"/>
        <w:rPr>
          <w:b/>
          <w:sz w:val="18"/>
          <w:szCs w:val="18"/>
          <w:lang w:val="es-ES"/>
        </w:rPr>
      </w:pPr>
    </w:p>
    <w:tbl>
      <w:tblPr>
        <w:tblStyle w:val="TableNormal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985"/>
        <w:gridCol w:w="3118"/>
      </w:tblGrid>
      <w:tr w:rsidR="00CF229D" w:rsidRPr="00C94FBD" w14:paraId="78D3F8B4" w14:textId="77777777" w:rsidTr="00C65BA6">
        <w:trPr>
          <w:trHeight w:val="759"/>
        </w:trPr>
        <w:tc>
          <w:tcPr>
            <w:tcW w:w="4400" w:type="dxa"/>
            <w:tcBorders>
              <w:left w:val="nil"/>
            </w:tcBorders>
          </w:tcPr>
          <w:p w14:paraId="23BFCE58" w14:textId="77777777" w:rsidR="00CF229D" w:rsidRPr="00C94FBD" w:rsidRDefault="00CF229D" w:rsidP="00EE79AB">
            <w:pPr>
              <w:pStyle w:val="TableParagraph"/>
              <w:shd w:val="clear" w:color="auto" w:fill="FFFFFF" w:themeFill="background1"/>
              <w:spacing w:line="258" w:lineRule="exact"/>
              <w:ind w:left="112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t xml:space="preserve">Publicació </w:t>
            </w:r>
            <w:r w:rsidR="00C65BA6" w:rsidRPr="00C94FBD">
              <w:rPr>
                <w:sz w:val="18"/>
                <w:szCs w:val="18"/>
              </w:rPr>
              <w:t>convocatòria prova</w:t>
            </w:r>
            <w:r w:rsidR="006735D9" w:rsidRPr="00C94FBD">
              <w:rPr>
                <w:sz w:val="18"/>
                <w:szCs w:val="18"/>
              </w:rPr>
              <w:t xml:space="preserve"> oral</w:t>
            </w:r>
          </w:p>
          <w:p w14:paraId="105BDC24" w14:textId="77777777" w:rsidR="00CF229D" w:rsidRPr="00C94FBD" w:rsidRDefault="00CF229D" w:rsidP="00EE79AB">
            <w:pPr>
              <w:pStyle w:val="TableParagraph"/>
              <w:shd w:val="clear" w:color="auto" w:fill="FFFFFF" w:themeFill="background1"/>
              <w:ind w:left="112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F190036" w14:textId="5258E055" w:rsidR="00CF229D" w:rsidRPr="00C94FBD" w:rsidRDefault="00CF229D" w:rsidP="00EE79AB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br/>
            </w:r>
            <w:r w:rsidR="00456EF4">
              <w:rPr>
                <w:sz w:val="18"/>
                <w:szCs w:val="18"/>
              </w:rPr>
              <w:t>18 de març 2026</w:t>
            </w:r>
          </w:p>
        </w:tc>
        <w:tc>
          <w:tcPr>
            <w:tcW w:w="3118" w:type="dxa"/>
            <w:tcBorders>
              <w:right w:val="nil"/>
            </w:tcBorders>
            <w:shd w:val="clear" w:color="auto" w:fill="FFFFFF" w:themeFill="background1"/>
          </w:tcPr>
          <w:p w14:paraId="6D29D4C2" w14:textId="77777777" w:rsidR="00CF229D" w:rsidRPr="00C94FBD" w:rsidRDefault="00CF229D" w:rsidP="00EE79AB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76F916AF" w14:textId="77777777" w:rsidR="00CF229D" w:rsidRPr="00C94FBD" w:rsidRDefault="00CF229D" w:rsidP="00CF229D">
      <w:pPr>
        <w:pStyle w:val="Textoindependiente"/>
        <w:shd w:val="clear" w:color="auto" w:fill="FFFFFF" w:themeFill="background1"/>
        <w:rPr>
          <w:b/>
          <w:sz w:val="18"/>
          <w:szCs w:val="18"/>
          <w:lang w:val="es-ES"/>
        </w:rPr>
      </w:pPr>
    </w:p>
    <w:p w14:paraId="4CE83D2C" w14:textId="77777777" w:rsidR="00CF229D" w:rsidRPr="00C94FBD" w:rsidRDefault="00CF229D" w:rsidP="00CF229D">
      <w:pPr>
        <w:pStyle w:val="Textoindependiente"/>
        <w:shd w:val="clear" w:color="auto" w:fill="FFFFFF" w:themeFill="background1"/>
        <w:spacing w:before="10"/>
        <w:rPr>
          <w:b/>
          <w:sz w:val="18"/>
          <w:szCs w:val="18"/>
          <w:lang w:val="es-ES"/>
        </w:rPr>
      </w:pPr>
    </w:p>
    <w:tbl>
      <w:tblPr>
        <w:tblStyle w:val="TableNormal"/>
        <w:tblW w:w="9503" w:type="dxa"/>
        <w:tblInd w:w="136" w:type="dxa"/>
        <w:tblBorders>
          <w:top w:val="single" w:sz="4" w:space="0" w:color="818181"/>
          <w:bottom w:val="single" w:sz="4" w:space="0" w:color="auto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985"/>
        <w:gridCol w:w="3118"/>
      </w:tblGrid>
      <w:tr w:rsidR="00CF229D" w:rsidRPr="00C94FBD" w14:paraId="3D43CBEF" w14:textId="77777777" w:rsidTr="008461DB">
        <w:trPr>
          <w:trHeight w:val="685"/>
        </w:trPr>
        <w:tc>
          <w:tcPr>
            <w:tcW w:w="4400" w:type="dxa"/>
          </w:tcPr>
          <w:p w14:paraId="047F95BB" w14:textId="77777777" w:rsidR="00CF229D" w:rsidRPr="00C94FBD" w:rsidRDefault="00C65BA6" w:rsidP="0052534E">
            <w:pPr>
              <w:pStyle w:val="TableParagraph"/>
              <w:shd w:val="clear" w:color="auto" w:fill="FFFFFF" w:themeFill="background1"/>
              <w:spacing w:before="2" w:line="276" w:lineRule="exact"/>
              <w:ind w:left="112" w:right="858"/>
              <w:rPr>
                <w:sz w:val="18"/>
                <w:szCs w:val="18"/>
                <w:lang w:val="es-ES"/>
              </w:rPr>
            </w:pPr>
            <w:r w:rsidRPr="00C94FBD">
              <w:rPr>
                <w:sz w:val="18"/>
                <w:szCs w:val="18"/>
              </w:rPr>
              <w:t>Publicació resulta</w:t>
            </w:r>
            <w:r w:rsidR="0052534E" w:rsidRPr="00C94FBD">
              <w:rPr>
                <w:sz w:val="18"/>
                <w:szCs w:val="18"/>
              </w:rPr>
              <w:t>t</w:t>
            </w:r>
            <w:r w:rsidRPr="00C94FBD">
              <w:rPr>
                <w:sz w:val="18"/>
                <w:szCs w:val="18"/>
              </w:rPr>
              <w:t xml:space="preserve"> </w:t>
            </w:r>
            <w:r w:rsidR="0052534E" w:rsidRPr="00C94FBD">
              <w:rPr>
                <w:sz w:val="18"/>
                <w:szCs w:val="18"/>
              </w:rPr>
              <w:t>prova oral</w:t>
            </w:r>
          </w:p>
        </w:tc>
        <w:tc>
          <w:tcPr>
            <w:tcW w:w="1985" w:type="dxa"/>
            <w:shd w:val="clear" w:color="auto" w:fill="FFFFFF" w:themeFill="background1"/>
          </w:tcPr>
          <w:p w14:paraId="2D9FEB1F" w14:textId="4458D54C" w:rsidR="00CF229D" w:rsidRPr="00456EF4" w:rsidRDefault="00CF229D" w:rsidP="00EE79AB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  <w:lang w:val="es-ES"/>
              </w:rPr>
              <w:br/>
            </w:r>
            <w:r w:rsidR="00456EF4" w:rsidRPr="00456EF4">
              <w:rPr>
                <w:sz w:val="18"/>
                <w:szCs w:val="18"/>
              </w:rPr>
              <w:t>24 de març 2026</w:t>
            </w:r>
          </w:p>
        </w:tc>
        <w:tc>
          <w:tcPr>
            <w:tcW w:w="3118" w:type="dxa"/>
            <w:shd w:val="clear" w:color="auto" w:fill="FFFFFF" w:themeFill="background1"/>
          </w:tcPr>
          <w:p w14:paraId="6B0BC2F9" w14:textId="77777777" w:rsidR="00CF229D" w:rsidRPr="00C94FBD" w:rsidRDefault="00CF229D" w:rsidP="00EE79AB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  <w:lang w:val="es-ES"/>
              </w:rPr>
            </w:pPr>
            <w:r w:rsidRPr="00C94FBD">
              <w:rPr>
                <w:sz w:val="18"/>
                <w:szCs w:val="18"/>
                <w:lang w:val="es-ES"/>
              </w:rPr>
              <w:br/>
            </w:r>
          </w:p>
        </w:tc>
      </w:tr>
    </w:tbl>
    <w:p w14:paraId="6CF364DE" w14:textId="77777777" w:rsidR="00886BD8" w:rsidRPr="00C94FBD" w:rsidRDefault="00886BD8">
      <w:pPr>
        <w:pStyle w:val="Textoindependiente"/>
        <w:spacing w:after="1"/>
        <w:rPr>
          <w:b/>
          <w:sz w:val="18"/>
          <w:szCs w:val="18"/>
          <w:lang w:val="es-ES"/>
        </w:rPr>
      </w:pPr>
    </w:p>
    <w:p w14:paraId="7498ED66" w14:textId="77777777" w:rsidR="006E1DF2" w:rsidRDefault="006E1DF2" w:rsidP="00C94FBD">
      <w:pPr>
        <w:pStyle w:val="Ttulo1"/>
        <w:spacing w:line="247" w:lineRule="auto"/>
        <w:ind w:right="5611"/>
        <w:jc w:val="left"/>
      </w:pPr>
    </w:p>
    <w:p w14:paraId="0382BCF0" w14:textId="4AC0D687" w:rsidR="00C94FBD" w:rsidRDefault="00C94FBD" w:rsidP="00C94FBD">
      <w:pPr>
        <w:pStyle w:val="Ttulo1"/>
        <w:spacing w:line="247" w:lineRule="auto"/>
        <w:ind w:right="3383"/>
        <w:jc w:val="left"/>
        <w:rPr>
          <w:sz w:val="18"/>
          <w:szCs w:val="18"/>
        </w:rPr>
      </w:pPr>
      <w:r w:rsidRPr="00AD712F">
        <w:rPr>
          <w:sz w:val="18"/>
          <w:szCs w:val="18"/>
        </w:rPr>
        <w:t>SECRETARI DE LA COMISSIÓ</w:t>
      </w:r>
    </w:p>
    <w:p w14:paraId="5721C390" w14:textId="77777777" w:rsidR="00AD712F" w:rsidRDefault="00AD712F" w:rsidP="00C94FBD">
      <w:pPr>
        <w:pStyle w:val="Ttulo1"/>
        <w:spacing w:line="247" w:lineRule="auto"/>
        <w:ind w:right="3383"/>
        <w:jc w:val="left"/>
        <w:rPr>
          <w:sz w:val="18"/>
          <w:szCs w:val="18"/>
        </w:rPr>
      </w:pPr>
    </w:p>
    <w:p w14:paraId="67E8A940" w14:textId="3FD499E8" w:rsidR="00AD712F" w:rsidRPr="00AD712F" w:rsidRDefault="00AD712F" w:rsidP="00C94FBD">
      <w:pPr>
        <w:pStyle w:val="Ttulo1"/>
        <w:spacing w:line="247" w:lineRule="auto"/>
        <w:ind w:right="3383"/>
        <w:jc w:val="left"/>
        <w:rPr>
          <w:sz w:val="18"/>
          <w:szCs w:val="18"/>
        </w:rPr>
      </w:pPr>
      <w:r w:rsidRPr="00AD712F">
        <w:rPr>
          <w:sz w:val="18"/>
          <w:szCs w:val="18"/>
        </w:rPr>
        <w:t>COLL BERTRAN, JOSEP</w:t>
      </w:r>
      <w:r w:rsidRPr="00AD712F">
        <w:rPr>
          <w:sz w:val="18"/>
          <w:szCs w:val="18"/>
        </w:rPr>
        <w:tab/>
      </w:r>
    </w:p>
    <w:sectPr w:rsidR="00AD712F" w:rsidRPr="00AD712F" w:rsidSect="00CF22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43" w:right="1960" w:bottom="1040" w:left="1460" w:header="833" w:footer="8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A0CC0" w14:textId="77777777" w:rsidR="00290573" w:rsidRDefault="008D450B">
      <w:r>
        <w:separator/>
      </w:r>
    </w:p>
  </w:endnote>
  <w:endnote w:type="continuationSeparator" w:id="0">
    <w:p w14:paraId="0382F344" w14:textId="77777777" w:rsidR="00290573" w:rsidRDefault="008D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88263" w14:textId="77777777" w:rsidR="000D1EA6" w:rsidRDefault="000D1E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20906" w14:textId="77777777" w:rsidR="00803627" w:rsidRPr="00803627" w:rsidRDefault="00A81586" w:rsidP="00803627">
    <w:pPr>
      <w:spacing w:line="245" w:lineRule="exact"/>
      <w:ind w:left="20"/>
      <w:rPr>
        <w:rFonts w:ascii="Calibri" w:hAnsi="Calibri"/>
      </w:rPr>
    </w:pPr>
    <w:r>
      <w:rPr>
        <w:rFonts w:ascii="Calibri" w:hAnsi="Calibri"/>
      </w:rPr>
      <w:t>Comunicació 1 -calendari</w:t>
    </w:r>
  </w:p>
  <w:p w14:paraId="6FB0F4C2" w14:textId="77777777" w:rsidR="00886BD8" w:rsidRPr="00803627" w:rsidRDefault="00886BD8">
    <w:pPr>
      <w:pStyle w:val="Textoindependiente"/>
      <w:spacing w:line="14" w:lineRule="auto"/>
      <w:rPr>
        <w:sz w:val="20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EE9D3" w14:textId="77777777" w:rsidR="000D1EA6" w:rsidRDefault="000D1E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0181B" w14:textId="77777777" w:rsidR="00290573" w:rsidRDefault="008D450B">
      <w:r>
        <w:separator/>
      </w:r>
    </w:p>
  </w:footnote>
  <w:footnote w:type="continuationSeparator" w:id="0">
    <w:p w14:paraId="5D6D5B91" w14:textId="77777777" w:rsidR="00290573" w:rsidRDefault="008D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21D67" w14:textId="77777777" w:rsidR="000D1EA6" w:rsidRDefault="000D1E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F96EE" w14:textId="77777777" w:rsidR="00886BD8" w:rsidRDefault="000D1EA6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73BEB43C" wp14:editId="76154680">
          <wp:simplePos x="0" y="0"/>
          <wp:positionH relativeFrom="column">
            <wp:posOffset>-586695</wp:posOffset>
          </wp:positionH>
          <wp:positionV relativeFrom="paragraph">
            <wp:posOffset>-294743</wp:posOffset>
          </wp:positionV>
          <wp:extent cx="2181225" cy="542925"/>
          <wp:effectExtent l="0" t="0" r="9525" b="9525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3E4D3" w14:textId="77777777" w:rsidR="000D1EA6" w:rsidRDefault="000D1E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BD8"/>
    <w:rsid w:val="00045A80"/>
    <w:rsid w:val="00061DF1"/>
    <w:rsid w:val="000D1EA6"/>
    <w:rsid w:val="000F27BB"/>
    <w:rsid w:val="00106E46"/>
    <w:rsid w:val="00137E58"/>
    <w:rsid w:val="001A1309"/>
    <w:rsid w:val="001A4993"/>
    <w:rsid w:val="0026271A"/>
    <w:rsid w:val="00290573"/>
    <w:rsid w:val="002C0FE9"/>
    <w:rsid w:val="00301C3D"/>
    <w:rsid w:val="003172DA"/>
    <w:rsid w:val="003D1595"/>
    <w:rsid w:val="0045190E"/>
    <w:rsid w:val="00456EF4"/>
    <w:rsid w:val="005110A5"/>
    <w:rsid w:val="0052534E"/>
    <w:rsid w:val="00582717"/>
    <w:rsid w:val="005F758E"/>
    <w:rsid w:val="00636485"/>
    <w:rsid w:val="006735D9"/>
    <w:rsid w:val="006E1DF2"/>
    <w:rsid w:val="006F429A"/>
    <w:rsid w:val="00803627"/>
    <w:rsid w:val="008461DB"/>
    <w:rsid w:val="008826D1"/>
    <w:rsid w:val="00886BD8"/>
    <w:rsid w:val="008D450B"/>
    <w:rsid w:val="00A81586"/>
    <w:rsid w:val="00A83D40"/>
    <w:rsid w:val="00AD712F"/>
    <w:rsid w:val="00AF7ADB"/>
    <w:rsid w:val="00B91952"/>
    <w:rsid w:val="00B97917"/>
    <w:rsid w:val="00C65BA6"/>
    <w:rsid w:val="00C94FBD"/>
    <w:rsid w:val="00CB4BAE"/>
    <w:rsid w:val="00CD07F9"/>
    <w:rsid w:val="00CF229D"/>
    <w:rsid w:val="00D43D55"/>
    <w:rsid w:val="00ED1AE0"/>
    <w:rsid w:val="00F965FD"/>
    <w:rsid w:val="00FD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EC15D28"/>
  <w15:docId w15:val="{470D02B2-1633-45C7-930D-6E38861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table" w:styleId="Tablaconcuadrcula">
    <w:name w:val="Table Grid"/>
    <w:basedOn w:val="Tablanormal"/>
    <w:uiPriority w:val="59"/>
    <w:rsid w:val="0006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190E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90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Usuario</cp:lastModifiedBy>
  <cp:revision>22</cp:revision>
  <dcterms:created xsi:type="dcterms:W3CDTF">2020-11-06T13:58:00Z</dcterms:created>
  <dcterms:modified xsi:type="dcterms:W3CDTF">2026-03-12T17:21:00Z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2020-11-02T00:00:00Z</vt:filetime>
  </property>
</Properties>
</file>